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Nebulizacja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co to jest &lt;strong&gt;nebulizacja&lt;/strong&gt; i czym różni się ona od inhalacji, a także kiedy warto stosować tę metodę.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Nebulizacja - czym jest i kiedy ją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Nebulizacja</w:t>
      </w:r>
      <w:r>
        <w:rPr>
          <w:rFonts w:ascii="calibri" w:hAnsi="calibri" w:eastAsia="calibri" w:cs="calibri"/>
          <w:sz w:val="24"/>
          <w:szCs w:val="24"/>
        </w:rPr>
        <w:t xml:space="preserve"> to zabieg medyczny, która polega na podaniu pacjentowi leczniczego preparatu w formie mgiełki lub aerozolu. Do tego celu wykorzystuje się specjalne urządzenia, jakimi są nebulizatory. Bardzo często zabieg ten utożsamiany jest z inhalacją. Jest to błędne powiązanie, gdyż inhalacja jest znacznie szerszym pojęciem. W dzisiejszym wpisie wyjaśnimy Wam, czym różnią się te dwie metody, a także powiemy kiedy i u kogo można stosować zabieg nebulizacji.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nebulizacja różni się od inhalacji?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różnicą występującą pomiędzy zabiegiem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nebulizacji</w:t>
      </w:r>
      <w:r>
        <w:rPr>
          <w:rFonts w:ascii="calibri" w:hAnsi="calibri" w:eastAsia="calibri" w:cs="calibri"/>
          <w:sz w:val="24"/>
          <w:szCs w:val="24"/>
        </w:rPr>
        <w:t xml:space="preserve">, a inhalacją jest to, że pierwsza metoda nie wymaga koordynacji wdechowo-wydechowej. Z tego względu może być ona stosowana nawet u małych dzieci. Można powiedzieć, że nebulizacja to bardziej specjalistyczny rodzaj inhalacji. Do inhalacji wystarczy nam miska z wrzącą wodą i leczniczymi dodatkami, natomiast aby zastosować drugą opisywaną przez nas metodę potrzebne jest specjalne urządzenie.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kogo można stosować nebulizację?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Metoda, jaką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nebulizacja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bezpieczna i nie wywołuje skutków ubocznych, dlatego można stosować ją zarówno u dorosłych, jak i u dzieci. Z zabiegu tego można korzystać nie tylko jako uzupełnienie antybiotykoterapii, ale także w celach profilaktycznych. Doskonale bowiem nawilża ona śluzówkę, zmniejsza ryzyko zachorowań, a także skutecznie odblokowuje zatkany nos. Bardzo często stanowi rozwiązanie przewlekłych dolegliwości z katarem, zapaleniem zatok czy infekcjami gardła.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nebulizacja-inhal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2026-04-05T17:44:10+02:00</dcterms:created>
  <dcterms:modified xsi:type="dcterms:W3CDTF">2026-04-05T17:44:10+02:00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